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2F7" w:rsidRPr="00D80441" w:rsidRDefault="00BD22F7" w:rsidP="00BD22F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CC13D6F" wp14:editId="7C5EB33F">
            <wp:extent cx="523875" cy="638175"/>
            <wp:effectExtent l="0" t="0" r="9525" b="0"/>
            <wp:docPr id="77" name="Рисунок 7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22F7" w:rsidRPr="00D80441" w:rsidRDefault="00BD22F7" w:rsidP="00BD22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BD22F7" w:rsidRPr="00D80441" w:rsidRDefault="00BD22F7" w:rsidP="00BD22F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BD22F7" w:rsidRPr="00D80441" w:rsidRDefault="00BD22F7" w:rsidP="00BD22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BD22F7" w:rsidRPr="00D80441" w:rsidRDefault="00BD22F7" w:rsidP="00BD22F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22F7" w:rsidRPr="00D80441" w:rsidRDefault="00BD22F7" w:rsidP="00BD22F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BD22F7" w:rsidRPr="00D80441" w:rsidRDefault="00BD22F7" w:rsidP="00BD22F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22F7" w:rsidRPr="00F65CB0" w:rsidRDefault="00BD22F7" w:rsidP="00BD22F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4255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- 6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BD22F7" w:rsidRPr="0062004C" w:rsidRDefault="00BD22F7" w:rsidP="00BD22F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D22F7" w:rsidRPr="0062004C" w:rsidRDefault="00BD22F7" w:rsidP="00BD22F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2004C">
        <w:rPr>
          <w:rFonts w:ascii="Times New Roman" w:hAnsi="Times New Roman" w:cs="Times New Roman"/>
          <w:b/>
          <w:sz w:val="28"/>
          <w:szCs w:val="28"/>
        </w:rPr>
        <w:t xml:space="preserve">Про передачу </w:t>
      </w:r>
      <w:proofErr w:type="spellStart"/>
      <w:r w:rsidRPr="0062004C">
        <w:rPr>
          <w:rFonts w:ascii="Times New Roman" w:hAnsi="Times New Roman" w:cs="Times New Roman"/>
          <w:b/>
          <w:sz w:val="28"/>
          <w:szCs w:val="28"/>
        </w:rPr>
        <w:t>земельноїділянки</w:t>
      </w:r>
      <w:proofErr w:type="spellEnd"/>
    </w:p>
    <w:p w:rsidR="00BD22F7" w:rsidRPr="0062004C" w:rsidRDefault="00BD22F7" w:rsidP="00BD22F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2004C">
        <w:rPr>
          <w:rFonts w:ascii="Times New Roman" w:hAnsi="Times New Roman" w:cs="Times New Roman"/>
          <w:b/>
          <w:sz w:val="28"/>
          <w:szCs w:val="28"/>
        </w:rPr>
        <w:t>кадастровий</w:t>
      </w:r>
      <w:proofErr w:type="spellEnd"/>
      <w:r w:rsidRPr="0062004C">
        <w:rPr>
          <w:rFonts w:ascii="Times New Roman" w:hAnsi="Times New Roman" w:cs="Times New Roman"/>
          <w:b/>
          <w:sz w:val="28"/>
          <w:szCs w:val="28"/>
        </w:rPr>
        <w:t xml:space="preserve"> номер 3210800000:01:</w:t>
      </w:r>
      <w:r>
        <w:rPr>
          <w:rFonts w:ascii="Times New Roman" w:hAnsi="Times New Roman" w:cs="Times New Roman"/>
          <w:b/>
          <w:sz w:val="28"/>
          <w:szCs w:val="28"/>
        </w:rPr>
        <w:t>024</w:t>
      </w:r>
      <w:r w:rsidRPr="0062004C">
        <w:rPr>
          <w:rFonts w:ascii="Times New Roman" w:hAnsi="Times New Roman" w:cs="Times New Roman"/>
          <w:b/>
          <w:sz w:val="28"/>
          <w:szCs w:val="28"/>
        </w:rPr>
        <w:t>:0011</w:t>
      </w:r>
    </w:p>
    <w:p w:rsidR="00BD22F7" w:rsidRPr="0062004C" w:rsidRDefault="00BD22F7" w:rsidP="00BD22F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2004C">
        <w:rPr>
          <w:rFonts w:ascii="Times New Roman" w:hAnsi="Times New Roman" w:cs="Times New Roman"/>
          <w:b/>
          <w:sz w:val="28"/>
          <w:szCs w:val="28"/>
        </w:rPr>
        <w:t xml:space="preserve">у </w:t>
      </w:r>
      <w:proofErr w:type="spellStart"/>
      <w:r w:rsidRPr="0062004C">
        <w:rPr>
          <w:rFonts w:ascii="Times New Roman" w:hAnsi="Times New Roman" w:cs="Times New Roman"/>
          <w:b/>
          <w:sz w:val="28"/>
          <w:szCs w:val="28"/>
        </w:rPr>
        <w:t>приватну</w:t>
      </w:r>
      <w:proofErr w:type="spellEnd"/>
      <w:r w:rsidRPr="0062004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2004C">
        <w:rPr>
          <w:rFonts w:ascii="Times New Roman" w:hAnsi="Times New Roman" w:cs="Times New Roman"/>
          <w:b/>
          <w:sz w:val="28"/>
          <w:szCs w:val="28"/>
        </w:rPr>
        <w:t>власність</w:t>
      </w:r>
      <w:proofErr w:type="spellEnd"/>
      <w:r w:rsidRPr="00D232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004C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Благодатній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Л.О.</w:t>
      </w:r>
    </w:p>
    <w:p w:rsidR="00BD22F7" w:rsidRPr="0062004C" w:rsidRDefault="00BD22F7" w:rsidP="00BD22F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D22F7" w:rsidRPr="00373FCB" w:rsidRDefault="00BD22F7" w:rsidP="00BD22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62004C">
        <w:rPr>
          <w:rFonts w:ascii="Times New Roman" w:eastAsia="Times New Roman" w:hAnsi="Times New Roman" w:cs="Times New Roman"/>
          <w:sz w:val="28"/>
          <w:szCs w:val="28"/>
        </w:rPr>
        <w:t>Розглянувши</w:t>
      </w:r>
      <w:proofErr w:type="spellEnd"/>
      <w:r w:rsidRPr="00D2322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</w:rPr>
        <w:t>заяву</w:t>
      </w:r>
      <w:proofErr w:type="spellEnd"/>
      <w:proofErr w:type="gramEnd"/>
      <w:r w:rsidRPr="00D2322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2004C">
        <w:rPr>
          <w:rFonts w:ascii="Times New Roman" w:eastAsia="Times New Roman" w:hAnsi="Times New Roman" w:cs="Times New Roman"/>
          <w:sz w:val="28"/>
          <w:szCs w:val="28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Благодатної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Людмили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Олександрівни</w:t>
      </w:r>
      <w:proofErr w:type="spellEnd"/>
      <w:r w:rsidRPr="0062004C">
        <w:rPr>
          <w:rFonts w:ascii="Times New Roman" w:eastAsia="Times New Roman" w:hAnsi="Times New Roman" w:cs="Times New Roman"/>
          <w:sz w:val="28"/>
          <w:szCs w:val="28"/>
        </w:rPr>
        <w:t xml:space="preserve"> про передачу у </w:t>
      </w: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</w:rPr>
        <w:t>власність</w:t>
      </w:r>
      <w:proofErr w:type="spellEnd"/>
      <w:r w:rsidRPr="006200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</w:rPr>
        <w:t>земельної</w:t>
      </w:r>
      <w:proofErr w:type="spellEnd"/>
      <w:r w:rsidRPr="006200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</w:rPr>
        <w:t>ділянки</w:t>
      </w:r>
      <w:proofErr w:type="spellEnd"/>
      <w:r w:rsidRPr="0062004C">
        <w:rPr>
          <w:rFonts w:ascii="Times New Roman" w:eastAsia="Times New Roman" w:hAnsi="Times New Roman" w:cs="Times New Roman"/>
          <w:sz w:val="28"/>
          <w:szCs w:val="28"/>
        </w:rPr>
        <w:t xml:space="preserve"> в м. Буча по вул.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Пушкінська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40/5-а</w:t>
      </w:r>
      <w:r w:rsidRPr="005B3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Pr="0062004C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</w:rPr>
        <w:t>будівництва</w:t>
      </w:r>
      <w:proofErr w:type="spellEnd"/>
      <w:r w:rsidRPr="0062004C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</w:rPr>
        <w:t>обслуговування</w:t>
      </w:r>
      <w:proofErr w:type="spellEnd"/>
      <w:r w:rsidRPr="006200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</w:rPr>
        <w:t>житлового</w:t>
      </w:r>
      <w:proofErr w:type="spellEnd"/>
      <w:r w:rsidRPr="006200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</w:rPr>
        <w:t>будинку</w:t>
      </w:r>
      <w:proofErr w:type="spellEnd"/>
      <w:r w:rsidRPr="0062004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</w:rPr>
        <w:t>господарських</w:t>
      </w:r>
      <w:proofErr w:type="spellEnd"/>
      <w:r w:rsidRPr="006200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</w:rPr>
        <w:t>будівель</w:t>
      </w:r>
      <w:proofErr w:type="spellEnd"/>
      <w:r w:rsidRPr="0062004C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</w:rPr>
        <w:t>споруд</w:t>
      </w:r>
      <w:proofErr w:type="spellEnd"/>
      <w:r w:rsidRPr="0062004C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</w:rPr>
        <w:t>присадибна</w:t>
      </w:r>
      <w:proofErr w:type="spellEnd"/>
      <w:r w:rsidRPr="006200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</w:rPr>
        <w:t>ділянка</w:t>
      </w:r>
      <w:proofErr w:type="spellEnd"/>
      <w:r w:rsidRPr="0062004C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373FCB">
        <w:rPr>
          <w:rFonts w:ascii="Times New Roman" w:eastAsia="Times New Roman" w:hAnsi="Times New Roman" w:cs="Times New Roman"/>
          <w:sz w:val="28"/>
          <w:szCs w:val="28"/>
          <w:lang w:val="uk-UA"/>
        </w:rPr>
        <w:t>, враховуючи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373FCB">
        <w:rPr>
          <w:rFonts w:ascii="Times New Roman" w:eastAsia="Times New Roman" w:hAnsi="Times New Roman" w:cs="Times New Roman"/>
          <w:sz w:val="28"/>
          <w:szCs w:val="28"/>
          <w:lang w:val="uk-UA"/>
        </w:rPr>
        <w:t>витяг з Державного земельного кадастру на земельну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73FCB">
        <w:rPr>
          <w:rFonts w:ascii="Times New Roman" w:eastAsia="Times New Roman" w:hAnsi="Times New Roman" w:cs="Times New Roman"/>
          <w:sz w:val="28"/>
          <w:szCs w:val="28"/>
          <w:lang w:val="uk-UA"/>
        </w:rPr>
        <w:t>ділянку</w:t>
      </w:r>
      <w:r w:rsidRPr="0062004C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</w:rPr>
        <w:t>када</w:t>
      </w:r>
      <w:r>
        <w:rPr>
          <w:rFonts w:ascii="Times New Roman" w:eastAsia="Times New Roman" w:hAnsi="Times New Roman" w:cs="Times New Roman"/>
          <w:sz w:val="28"/>
          <w:szCs w:val="28"/>
        </w:rPr>
        <w:t>стровим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номером 3210800000:01:024</w:t>
      </w:r>
      <w:r w:rsidRPr="0062004C">
        <w:rPr>
          <w:rFonts w:ascii="Times New Roman" w:eastAsia="Times New Roman" w:hAnsi="Times New Roman" w:cs="Times New Roman"/>
          <w:sz w:val="28"/>
          <w:szCs w:val="28"/>
        </w:rPr>
        <w:t>:0011</w:t>
      </w:r>
      <w:r w:rsidRPr="00373FCB">
        <w:rPr>
          <w:rFonts w:ascii="Times New Roman" w:eastAsia="Times New Roman" w:hAnsi="Times New Roman" w:cs="Times New Roman"/>
          <w:sz w:val="28"/>
          <w:szCs w:val="28"/>
          <w:lang w:val="uk-UA"/>
        </w:rPr>
        <w:t>,враховуючи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373FCB">
        <w:rPr>
          <w:rFonts w:ascii="Times New Roman" w:eastAsia="Times New Roman" w:hAnsi="Times New Roman" w:cs="Times New Roman"/>
          <w:sz w:val="28"/>
          <w:szCs w:val="28"/>
          <w:lang w:val="uk-UA"/>
        </w:rPr>
        <w:t>подані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373FC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документи, </w:t>
      </w:r>
      <w:proofErr w:type="spellStart"/>
      <w:r w:rsidRPr="0062004C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200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004C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200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004C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2004C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2004C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200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004C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2004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2004C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2004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73FC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Законом України «Про </w:t>
      </w:r>
      <w:proofErr w:type="spellStart"/>
      <w:r w:rsidRPr="00373FCB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Державнийземельний</w:t>
      </w:r>
      <w:proofErr w:type="spellEnd"/>
      <w:r w:rsidRPr="00373FC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кадастр», Земельним кодексом України, пунктом 34 частини 1 статті 26 Закону України «Про </w:t>
      </w:r>
      <w:proofErr w:type="spellStart"/>
      <w:r w:rsidRPr="00373FCB">
        <w:rPr>
          <w:rFonts w:ascii="Times New Roman" w:eastAsia="Times New Roman" w:hAnsi="Times New Roman" w:cs="Times New Roman"/>
          <w:sz w:val="28"/>
          <w:szCs w:val="28"/>
          <w:lang w:val="uk-UA"/>
        </w:rPr>
        <w:t>місцевесамоврядування</w:t>
      </w:r>
      <w:proofErr w:type="spellEnd"/>
      <w:r w:rsidRPr="00373FC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Україні», міська рада</w:t>
      </w:r>
    </w:p>
    <w:p w:rsidR="00BD22F7" w:rsidRPr="0062004C" w:rsidRDefault="00BD22F7" w:rsidP="00BD22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004C">
        <w:rPr>
          <w:rFonts w:ascii="Times New Roman" w:eastAsia="Times New Roman" w:hAnsi="Times New Roman" w:cs="Times New Roman"/>
          <w:b/>
          <w:sz w:val="28"/>
          <w:szCs w:val="28"/>
        </w:rPr>
        <w:t>ВИРІШИЛА:</w:t>
      </w:r>
    </w:p>
    <w:p w:rsidR="00BD22F7" w:rsidRPr="0062004C" w:rsidRDefault="00BD22F7" w:rsidP="00BD22F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200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Передати у приватну власність гр.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Благодатній Людмилі Олександрівні</w:t>
      </w:r>
      <w:r w:rsidRPr="006200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земельну ділянку за адресою: м. Буча, вул.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Пушкінська, 40/5-а, площа 0,0430</w:t>
      </w:r>
      <w:r w:rsidRPr="006200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га, кадастровий номер 3210800000:01: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024</w:t>
      </w:r>
      <w:r w:rsidRPr="0062004C">
        <w:rPr>
          <w:rFonts w:ascii="Times New Roman" w:eastAsia="Times New Roman" w:hAnsi="Times New Roman" w:cs="Times New Roman"/>
          <w:sz w:val="28"/>
          <w:szCs w:val="28"/>
          <w:lang w:val="uk-UA"/>
        </w:rPr>
        <w:t>:0011,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BD22F7" w:rsidRPr="0062004C" w:rsidRDefault="00BD22F7" w:rsidP="00BD22F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</w:rPr>
        <w:t>Гр.</w:t>
      </w:r>
      <w:r>
        <w:rPr>
          <w:rFonts w:ascii="Times New Roman" w:eastAsia="Times New Roman" w:hAnsi="Times New Roman" w:cs="Times New Roman"/>
          <w:sz w:val="28"/>
          <w:szCs w:val="28"/>
        </w:rPr>
        <w:t>Благодатній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Л.О.</w:t>
      </w:r>
    </w:p>
    <w:p w:rsidR="00BD22F7" w:rsidRPr="0062004C" w:rsidRDefault="00BD22F7" w:rsidP="00BD22F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</w:t>
      </w: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</w:rPr>
        <w:t>формити</w:t>
      </w:r>
      <w:proofErr w:type="spellEnd"/>
      <w:r w:rsidRPr="006200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62004C">
        <w:rPr>
          <w:rFonts w:ascii="Times New Roman" w:eastAsia="Times New Roman" w:hAnsi="Times New Roman" w:cs="Times New Roman"/>
          <w:sz w:val="28"/>
          <w:szCs w:val="28"/>
        </w:rPr>
        <w:t>право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6200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</w:rPr>
        <w:t>власності</w:t>
      </w:r>
      <w:proofErr w:type="spellEnd"/>
      <w:r w:rsidRPr="0062004C">
        <w:rPr>
          <w:rFonts w:ascii="Times New Roman" w:eastAsia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</w:rPr>
        <w:t>ділянку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62004C">
        <w:rPr>
          <w:rFonts w:ascii="Times New Roman" w:eastAsia="Times New Roman" w:hAnsi="Times New Roman" w:cs="Times New Roman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62004C">
        <w:rPr>
          <w:rFonts w:ascii="Times New Roman" w:eastAsia="Times New Roman" w:hAnsi="Times New Roman" w:cs="Times New Roman"/>
          <w:sz w:val="28"/>
          <w:szCs w:val="28"/>
        </w:rPr>
        <w:t>Закону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62004C">
        <w:rPr>
          <w:rFonts w:ascii="Times New Roman" w:eastAsia="Times New Roman" w:hAnsi="Times New Roman" w:cs="Times New Roman"/>
          <w:sz w:val="28"/>
          <w:szCs w:val="28"/>
        </w:rPr>
        <w:t xml:space="preserve">України «Про </w:t>
      </w: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</w:rPr>
        <w:t>державну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</w:rPr>
        <w:t>реєстрацію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</w:rPr>
        <w:t>речових</w:t>
      </w:r>
      <w:proofErr w:type="spellEnd"/>
      <w:r w:rsidRPr="0062004C">
        <w:rPr>
          <w:rFonts w:ascii="Times New Roman" w:eastAsia="Times New Roman" w:hAnsi="Times New Roman" w:cs="Times New Roman"/>
          <w:sz w:val="28"/>
          <w:szCs w:val="28"/>
        </w:rPr>
        <w:t xml:space="preserve"> прав на </w:t>
      </w: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</w:rPr>
        <w:t>майно</w:t>
      </w:r>
      <w:proofErr w:type="spellEnd"/>
      <w:r w:rsidRPr="0062004C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</w:rPr>
        <w:t>обтяжень</w:t>
      </w:r>
      <w:proofErr w:type="spellEnd"/>
      <w:r w:rsidRPr="0062004C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BD22F7" w:rsidRPr="0062004C" w:rsidRDefault="00BD22F7" w:rsidP="00BD22F7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</w:rPr>
        <w:t>своєчасносплачувати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</w:rPr>
        <w:t>земельний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</w:t>
      </w: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</w:rPr>
        <w:t>податок</w:t>
      </w:r>
      <w:proofErr w:type="spellEnd"/>
      <w:r w:rsidRPr="0062004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D22F7" w:rsidRPr="0062004C" w:rsidRDefault="00BD22F7" w:rsidP="00BD22F7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</w:rPr>
        <w:t>дотримуватись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Pr="0062004C">
        <w:rPr>
          <w:rFonts w:ascii="Times New Roman" w:eastAsia="Times New Roman" w:hAnsi="Times New Roman" w:cs="Times New Roman"/>
          <w:sz w:val="28"/>
          <w:szCs w:val="28"/>
        </w:rPr>
        <w:t>вимог</w:t>
      </w:r>
      <w:proofErr w:type="spellEnd"/>
      <w:r w:rsidRPr="0062004C">
        <w:rPr>
          <w:rFonts w:ascii="Times New Roman" w:eastAsia="Times New Roman" w:hAnsi="Times New Roman" w:cs="Times New Roman"/>
          <w:sz w:val="28"/>
          <w:szCs w:val="28"/>
        </w:rPr>
        <w:t xml:space="preserve"> ст. 91 Земельного кодексу України. </w:t>
      </w:r>
    </w:p>
    <w:p w:rsidR="00BD22F7" w:rsidRPr="0062004C" w:rsidRDefault="00BD22F7" w:rsidP="00BD22F7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D22F7" w:rsidRPr="0062004C" w:rsidRDefault="00BD22F7" w:rsidP="00BD22F7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D22F7" w:rsidRPr="0062004C" w:rsidRDefault="00BD22F7" w:rsidP="00BD22F7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22F7" w:rsidRDefault="00BD22F7" w:rsidP="00BD22F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2004C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2004C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427A2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41F"/>
    <w:rsid w:val="000E641F"/>
    <w:rsid w:val="004D4E27"/>
    <w:rsid w:val="00687D71"/>
    <w:rsid w:val="00BD2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5E0F07-AEAD-4AC0-9887-07F05D0DF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22F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22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1481</Characters>
  <Application>Microsoft Office Word</Application>
  <DocSecurity>0</DocSecurity>
  <Lines>12</Lines>
  <Paragraphs>3</Paragraphs>
  <ScaleCrop>false</ScaleCrop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2019-12-23T07:47:00Z</dcterms:created>
  <dcterms:modified xsi:type="dcterms:W3CDTF">2019-12-23T07:47:00Z</dcterms:modified>
</cp:coreProperties>
</file>